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六合区2024年度省级工程技术研究中心验收结果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465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45"/>
        <w:gridCol w:w="3120"/>
        <w:gridCol w:w="26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BM2021222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江苏省新型阻燃复合输送带工程技术研究中心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宁顺集团有限公司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华文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BM2021223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江苏省矿井智能设备工程技术研究中心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南京双京电器集团有限公司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华文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BM2021225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江苏省绿色建筑材料高性能混凝土工程技术研究中心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江苏金海宁新型建材科技有限公司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华文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BM2021226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江苏省可降解柔性绝热纤维工程技术研究中心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南京彤天岩棉有限公司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  <w:vertAlign w:val="baseline"/>
                <w:lang w:val="en-US" w:eastAsia="zh-CN"/>
              </w:rPr>
              <w:t>通过验收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备注：排名不分先后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4E4A92C-F121-4D02-AB4B-E70E9305C85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3A693F-04D9-4178-8ACB-7200D3F23A3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B60C63-D95D-48BA-9126-48897A70199B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61B322B-28F6-489D-8236-8E91AEF817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EC57A2D-F04C-4962-9A5D-4C02D123A4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WE4NDg2NTEzNjljNTZiNDViMTMxN2YzY2M4ZjMifQ=="/>
  </w:docVars>
  <w:rsids>
    <w:rsidRoot w:val="2DD375F0"/>
    <w:rsid w:val="074C08AE"/>
    <w:rsid w:val="077838B3"/>
    <w:rsid w:val="0AD80E79"/>
    <w:rsid w:val="104D56BC"/>
    <w:rsid w:val="117E43EC"/>
    <w:rsid w:val="1B3849BA"/>
    <w:rsid w:val="1EF80862"/>
    <w:rsid w:val="1F6A2917"/>
    <w:rsid w:val="27A97967"/>
    <w:rsid w:val="2C7504E5"/>
    <w:rsid w:val="2DD375F0"/>
    <w:rsid w:val="35A03733"/>
    <w:rsid w:val="42204B5B"/>
    <w:rsid w:val="44310F91"/>
    <w:rsid w:val="44C0214F"/>
    <w:rsid w:val="45490309"/>
    <w:rsid w:val="4943067C"/>
    <w:rsid w:val="4DF11EE5"/>
    <w:rsid w:val="528E185A"/>
    <w:rsid w:val="54F003D7"/>
    <w:rsid w:val="55EF1B9E"/>
    <w:rsid w:val="57724DF4"/>
    <w:rsid w:val="57943392"/>
    <w:rsid w:val="5A8B5F5D"/>
    <w:rsid w:val="679B1933"/>
    <w:rsid w:val="69F16143"/>
    <w:rsid w:val="77161684"/>
    <w:rsid w:val="7BAE5444"/>
    <w:rsid w:val="7C88500D"/>
    <w:rsid w:val="7EE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560" w:lineRule="exact"/>
      <w:ind w:left="640" w:leftChars="200" w:firstLine="872" w:firstLineChars="200"/>
      <w:outlineLvl w:val="0"/>
    </w:pPr>
    <w:rPr>
      <w:rFonts w:ascii="Arial" w:hAnsi="Arial" w:eastAsia="仿宋_GB2312"/>
      <w:b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ascii="黑体" w:hAnsi="宋体" w:eastAsia="黑体" w:cs="黑体"/>
      <w:b/>
      <w:color w:val="000000"/>
      <w:sz w:val="28"/>
      <w:szCs w:val="28"/>
      <w:u w:val="none"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81"/>
    <w:basedOn w:val="8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465</Characters>
  <Lines>0</Lines>
  <Paragraphs>0</Paragraphs>
  <TotalTime>19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2019-06-16T08:44:00Z</dcterms:created>
  <dc:creator>善</dc:creator>
  <cp:lastModifiedBy>44617</cp:lastModifiedBy>
  <cp:lastPrinted>2024-08-05T03:06:00Z</cp:lastPrinted>
  <dcterms:modified xsi:type="dcterms:W3CDTF">2024-08-05T06:39:29Z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9CFF23899CB04192816C9C39689FCCE0_13</vt:lpwstr>
  </property>
</Properties>
</file>