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CD" w:rsidRPr="004020D8" w:rsidRDefault="00AF155E">
      <w:pPr>
        <w:pStyle w:val="p0"/>
        <w:widowControl w:val="0"/>
        <w:topLinePunct w:val="0"/>
        <w:spacing w:line="286" w:lineRule="auto"/>
        <w:rPr>
          <w:rFonts w:ascii="Times New Roman" w:hAnsi="Times New Roman" w:cs="Times New Roman"/>
          <w:kern w:val="2"/>
          <w:sz w:val="36"/>
          <w:szCs w:val="36"/>
        </w:rPr>
      </w:pPr>
      <w:r w:rsidRPr="004020D8">
        <w:rPr>
          <w:rFonts w:ascii="Times New Roman" w:hAnsi="Times New Roman" w:cs="Times New Roman"/>
          <w:kern w:val="2"/>
          <w:sz w:val="36"/>
          <w:szCs w:val="36"/>
        </w:rPr>
        <w:t>附件：</w:t>
      </w:r>
    </w:p>
    <w:p w:rsidR="004356CD" w:rsidRPr="004020D8" w:rsidRDefault="004356CD">
      <w:pPr>
        <w:spacing w:line="312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356CD" w:rsidRPr="004020D8" w:rsidRDefault="00AF155E">
      <w:pPr>
        <w:spacing w:line="312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020D8">
        <w:rPr>
          <w:rFonts w:ascii="Times New Roman" w:eastAsia="方正小标宋简体" w:hAnsi="Times New Roman" w:cs="Times New Roman"/>
          <w:sz w:val="44"/>
          <w:szCs w:val="44"/>
        </w:rPr>
        <w:t>六合区</w:t>
      </w:r>
      <w:r w:rsidR="00DF3B05" w:rsidRPr="004020D8">
        <w:rPr>
          <w:rFonts w:ascii="Times New Roman" w:eastAsia="方正小标宋简体" w:hAnsi="Times New Roman" w:cs="Times New Roman"/>
          <w:sz w:val="44"/>
          <w:szCs w:val="44"/>
        </w:rPr>
        <w:t>发改委</w:t>
      </w:r>
      <w:r w:rsidRPr="004020D8">
        <w:rPr>
          <w:rFonts w:ascii="Times New Roman" w:eastAsia="方正小标宋简体" w:hAnsi="Times New Roman" w:cs="Times New Roman"/>
          <w:sz w:val="44"/>
          <w:szCs w:val="44"/>
        </w:rPr>
        <w:t>关于废止部分规范性文件的决定（草案）</w:t>
      </w:r>
    </w:p>
    <w:p w:rsidR="004356CD" w:rsidRPr="004020D8" w:rsidRDefault="004356CD">
      <w:pPr>
        <w:spacing w:line="312" w:lineRule="auto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4356CD" w:rsidRPr="004020D8" w:rsidRDefault="00AF155E">
      <w:pPr>
        <w:adjustRightInd w:val="0"/>
        <w:snapToGrid w:val="0"/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020D8">
        <w:rPr>
          <w:rFonts w:ascii="Times New Roman" w:eastAsia="方正仿宋_GBK" w:cs="Times New Roman"/>
          <w:sz w:val="32"/>
          <w:szCs w:val="32"/>
        </w:rPr>
        <w:t>为贯彻落实</w:t>
      </w:r>
      <w:r w:rsidR="00B52A9C">
        <w:rPr>
          <w:rFonts w:ascii="Times New Roman" w:eastAsia="方正仿宋_GBK" w:cs="Times New Roman" w:hint="eastAsia"/>
          <w:sz w:val="32"/>
          <w:szCs w:val="32"/>
        </w:rPr>
        <w:t>区政府</w:t>
      </w:r>
      <w:r w:rsidRPr="004020D8">
        <w:rPr>
          <w:rFonts w:ascii="Times New Roman" w:eastAsia="方正仿宋_GBK" w:cs="Times New Roman"/>
          <w:sz w:val="32"/>
          <w:szCs w:val="32"/>
        </w:rPr>
        <w:t>开展</w:t>
      </w:r>
      <w:r w:rsidR="00B52A9C">
        <w:rPr>
          <w:rFonts w:ascii="Times New Roman" w:eastAsia="方正仿宋_GBK" w:cs="Times New Roman"/>
          <w:sz w:val="32"/>
          <w:szCs w:val="32"/>
        </w:rPr>
        <w:t>规范性</w:t>
      </w:r>
      <w:r w:rsidRPr="004020D8">
        <w:rPr>
          <w:rFonts w:ascii="Times New Roman" w:eastAsia="方正仿宋_GBK" w:cs="Times New Roman"/>
          <w:sz w:val="32"/>
          <w:szCs w:val="32"/>
        </w:rPr>
        <w:t>文件清理工作相关要求，根据市相关政策调整情况，经对</w:t>
      </w:r>
      <w:r w:rsidR="00DF3B05" w:rsidRPr="004020D8">
        <w:rPr>
          <w:rFonts w:ascii="Times New Roman" w:eastAsia="方正仿宋_GBK" w:cs="Times New Roman"/>
          <w:sz w:val="32"/>
          <w:szCs w:val="32"/>
        </w:rPr>
        <w:t>本单位</w:t>
      </w:r>
      <w:r w:rsidRPr="004020D8">
        <w:rPr>
          <w:rFonts w:ascii="Times New Roman" w:eastAsia="方正仿宋_GBK" w:cs="Times New Roman"/>
          <w:sz w:val="32"/>
          <w:szCs w:val="32"/>
        </w:rPr>
        <w:t>现行有效的行政规范性文件进行清理，决定对部分</w:t>
      </w:r>
      <w:r w:rsidR="004E4E66">
        <w:rPr>
          <w:rFonts w:ascii="Times New Roman" w:eastAsia="方正仿宋_GBK" w:cs="Times New Roman"/>
          <w:sz w:val="32"/>
          <w:szCs w:val="32"/>
        </w:rPr>
        <w:t>行政</w:t>
      </w:r>
      <w:r w:rsidRPr="004020D8">
        <w:rPr>
          <w:rFonts w:ascii="Times New Roman" w:eastAsia="方正仿宋_GBK" w:cs="Times New Roman"/>
          <w:sz w:val="32"/>
          <w:szCs w:val="32"/>
        </w:rPr>
        <w:t>规范性文件予以废止：</w:t>
      </w:r>
    </w:p>
    <w:p w:rsidR="004356CD" w:rsidRPr="004020D8" w:rsidRDefault="004356CD">
      <w:pPr>
        <w:spacing w:line="312" w:lineRule="auto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4356CD" w:rsidRPr="004020D8" w:rsidRDefault="00023758" w:rsidP="00686A03">
      <w:pPr>
        <w:tabs>
          <w:tab w:val="left" w:pos="312"/>
        </w:tabs>
        <w:spacing w:line="312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020D8">
        <w:rPr>
          <w:rFonts w:ascii="Times New Roman" w:eastAsia="方正仿宋简体" w:hAnsi="Times New Roman" w:cs="Times New Roman"/>
          <w:sz w:val="32"/>
          <w:szCs w:val="32"/>
        </w:rPr>
        <w:t>1.</w:t>
      </w:r>
      <w:r w:rsidR="00AF155E" w:rsidRPr="004020D8">
        <w:rPr>
          <w:rFonts w:ascii="Times New Roman" w:eastAsia="方正仿宋简体" w:hAnsi="Times New Roman" w:cs="Times New Roman"/>
          <w:sz w:val="32"/>
          <w:szCs w:val="32"/>
        </w:rPr>
        <w:t>《</w:t>
      </w:r>
      <w:r w:rsidR="008647A3" w:rsidRPr="004020D8">
        <w:rPr>
          <w:rFonts w:ascii="Times New Roman" w:eastAsia="方正仿宋简体" w:hAnsi="Times New Roman" w:cs="Times New Roman"/>
          <w:sz w:val="32"/>
          <w:szCs w:val="32"/>
        </w:rPr>
        <w:t>南京市六合区停车收费管理规定</w:t>
      </w:r>
      <w:r w:rsidR="00AF155E" w:rsidRPr="004020D8">
        <w:rPr>
          <w:rFonts w:ascii="Times New Roman" w:eastAsia="方正仿宋简体" w:hAnsi="Times New Roman" w:cs="Times New Roman"/>
          <w:sz w:val="32"/>
          <w:szCs w:val="32"/>
        </w:rPr>
        <w:t>》</w:t>
      </w:r>
    </w:p>
    <w:p w:rsidR="004356CD" w:rsidRPr="004020D8" w:rsidRDefault="00AF155E" w:rsidP="00686A03">
      <w:pPr>
        <w:spacing w:line="312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020D8">
        <w:rPr>
          <w:rFonts w:ascii="Times New Roman" w:eastAsia="方正仿宋简体" w:hAnsi="Times New Roman" w:cs="Times New Roman"/>
          <w:sz w:val="32"/>
          <w:szCs w:val="32"/>
        </w:rPr>
        <w:t>（六政规</w:t>
      </w:r>
      <w:r w:rsidRPr="004020D8">
        <w:rPr>
          <w:rFonts w:ascii="Times New Roman" w:eastAsia="方正仿宋简体" w:hAnsi="Times New Roman" w:cs="Times New Roman"/>
          <w:sz w:val="32"/>
          <w:szCs w:val="32"/>
        </w:rPr>
        <w:t>[20</w:t>
      </w:r>
      <w:r w:rsidR="008647A3" w:rsidRPr="004020D8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4020D8">
        <w:rPr>
          <w:rFonts w:ascii="Times New Roman" w:eastAsia="方正仿宋简体" w:hAnsi="Times New Roman" w:cs="Times New Roman"/>
          <w:sz w:val="32"/>
          <w:szCs w:val="32"/>
        </w:rPr>
        <w:t>]1</w:t>
      </w:r>
      <w:r w:rsidRPr="004020D8">
        <w:rPr>
          <w:rFonts w:ascii="Times New Roman" w:eastAsia="方正仿宋简体" w:hAnsi="Times New Roman" w:cs="Times New Roman"/>
          <w:sz w:val="32"/>
          <w:szCs w:val="32"/>
        </w:rPr>
        <w:t>号）</w:t>
      </w:r>
    </w:p>
    <w:p w:rsidR="004356CD" w:rsidRDefault="004356CD">
      <w:pPr>
        <w:adjustRightInd w:val="0"/>
        <w:snapToGrid w:val="0"/>
        <w:spacing w:line="57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</w:p>
    <w:p w:rsidR="004356CD" w:rsidRDefault="00AF155E">
      <w:pPr>
        <w:adjustRightInd w:val="0"/>
        <w:snapToGrid w:val="0"/>
        <w:spacing w:line="57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本决定自公布之日起施行。</w:t>
      </w:r>
    </w:p>
    <w:p w:rsidR="004356CD" w:rsidRDefault="004356CD">
      <w:pPr>
        <w:spacing w:line="312" w:lineRule="auto"/>
        <w:jc w:val="center"/>
        <w:rPr>
          <w:rFonts w:eastAsia="方正仿宋_GBK" w:cs="Times New Roman"/>
          <w:sz w:val="32"/>
          <w:szCs w:val="32"/>
        </w:rPr>
      </w:pPr>
    </w:p>
    <w:p w:rsidR="004356CD" w:rsidRDefault="004356CD">
      <w:pPr>
        <w:spacing w:line="312" w:lineRule="auto"/>
        <w:jc w:val="center"/>
        <w:rPr>
          <w:rFonts w:eastAsia="方正仿宋_GBK" w:cs="Times New Roman"/>
          <w:sz w:val="32"/>
          <w:szCs w:val="32"/>
        </w:rPr>
      </w:pPr>
    </w:p>
    <w:p w:rsidR="004356CD" w:rsidRDefault="004356CD">
      <w:pPr>
        <w:adjustRightInd w:val="0"/>
        <w:snapToGrid w:val="0"/>
        <w:spacing w:line="57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</w:p>
    <w:p w:rsidR="004356CD" w:rsidRDefault="004356CD">
      <w:pPr>
        <w:adjustRightInd w:val="0"/>
        <w:snapToGrid w:val="0"/>
        <w:spacing w:line="570" w:lineRule="exact"/>
        <w:ind w:firstLineChars="1850" w:firstLine="5920"/>
        <w:jc w:val="right"/>
        <w:rPr>
          <w:rFonts w:ascii="方正仿宋_GBK" w:eastAsia="方正仿宋_GBK" w:cs="方正仿宋_GBK"/>
          <w:sz w:val="32"/>
          <w:szCs w:val="32"/>
        </w:rPr>
      </w:pPr>
      <w:bookmarkStart w:id="0" w:name="_GoBack"/>
      <w:bookmarkEnd w:id="0"/>
    </w:p>
    <w:sectPr w:rsidR="004356CD" w:rsidSect="004356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98" w:rsidRDefault="007A3D98" w:rsidP="00DF3B05">
      <w:r>
        <w:separator/>
      </w:r>
    </w:p>
  </w:endnote>
  <w:endnote w:type="continuationSeparator" w:id="1">
    <w:p w:rsidR="007A3D98" w:rsidRDefault="007A3D98" w:rsidP="00DF3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98" w:rsidRDefault="007A3D98" w:rsidP="00DF3B05">
      <w:r>
        <w:separator/>
      </w:r>
    </w:p>
  </w:footnote>
  <w:footnote w:type="continuationSeparator" w:id="1">
    <w:p w:rsidR="007A3D98" w:rsidRDefault="007A3D98" w:rsidP="00DF3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65E61"/>
    <w:multiLevelType w:val="singleLevel"/>
    <w:tmpl w:val="8A165E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xYmU2MDk5NDJmOWE0ZDFiYTNlMDc1MDJjOTM1YWMifQ=="/>
  </w:docVars>
  <w:rsids>
    <w:rsidRoot w:val="00B37C72"/>
    <w:rsid w:val="0001529C"/>
    <w:rsid w:val="00023758"/>
    <w:rsid w:val="00026D50"/>
    <w:rsid w:val="00043A6F"/>
    <w:rsid w:val="0005340A"/>
    <w:rsid w:val="00054A1C"/>
    <w:rsid w:val="0009465C"/>
    <w:rsid w:val="00094F46"/>
    <w:rsid w:val="000B046A"/>
    <w:rsid w:val="000D0691"/>
    <w:rsid w:val="000F40CD"/>
    <w:rsid w:val="000F5DB9"/>
    <w:rsid w:val="00127FA4"/>
    <w:rsid w:val="00137CEC"/>
    <w:rsid w:val="00151F2C"/>
    <w:rsid w:val="001B0689"/>
    <w:rsid w:val="001E2867"/>
    <w:rsid w:val="002034AC"/>
    <w:rsid w:val="002208B7"/>
    <w:rsid w:val="002328D9"/>
    <w:rsid w:val="002472F6"/>
    <w:rsid w:val="00286795"/>
    <w:rsid w:val="00293D5E"/>
    <w:rsid w:val="002C322F"/>
    <w:rsid w:val="002D424F"/>
    <w:rsid w:val="003043F0"/>
    <w:rsid w:val="00307538"/>
    <w:rsid w:val="003453D3"/>
    <w:rsid w:val="00361524"/>
    <w:rsid w:val="00370228"/>
    <w:rsid w:val="00383315"/>
    <w:rsid w:val="003844CE"/>
    <w:rsid w:val="003C7B41"/>
    <w:rsid w:val="004020D8"/>
    <w:rsid w:val="00432839"/>
    <w:rsid w:val="004356CD"/>
    <w:rsid w:val="004436A4"/>
    <w:rsid w:val="00444212"/>
    <w:rsid w:val="00497764"/>
    <w:rsid w:val="004A0758"/>
    <w:rsid w:val="004A3246"/>
    <w:rsid w:val="004B3869"/>
    <w:rsid w:val="004D08BF"/>
    <w:rsid w:val="004E04F3"/>
    <w:rsid w:val="004E1B3B"/>
    <w:rsid w:val="004E21A6"/>
    <w:rsid w:val="004E4E66"/>
    <w:rsid w:val="005006B0"/>
    <w:rsid w:val="005028FD"/>
    <w:rsid w:val="00546A28"/>
    <w:rsid w:val="005606A8"/>
    <w:rsid w:val="00564223"/>
    <w:rsid w:val="00597117"/>
    <w:rsid w:val="005A6BF1"/>
    <w:rsid w:val="005C7A2C"/>
    <w:rsid w:val="005D0FB7"/>
    <w:rsid w:val="006002AC"/>
    <w:rsid w:val="00616330"/>
    <w:rsid w:val="006776D5"/>
    <w:rsid w:val="00685BEE"/>
    <w:rsid w:val="00686A03"/>
    <w:rsid w:val="006A5E41"/>
    <w:rsid w:val="006C4515"/>
    <w:rsid w:val="006F1143"/>
    <w:rsid w:val="006F5921"/>
    <w:rsid w:val="00726CB3"/>
    <w:rsid w:val="00734AC7"/>
    <w:rsid w:val="0073655F"/>
    <w:rsid w:val="00772DB7"/>
    <w:rsid w:val="00785902"/>
    <w:rsid w:val="00790CEF"/>
    <w:rsid w:val="007A3D98"/>
    <w:rsid w:val="007D6249"/>
    <w:rsid w:val="00811E69"/>
    <w:rsid w:val="00813A56"/>
    <w:rsid w:val="00817237"/>
    <w:rsid w:val="00832CC7"/>
    <w:rsid w:val="008647A3"/>
    <w:rsid w:val="008B532E"/>
    <w:rsid w:val="00901601"/>
    <w:rsid w:val="009046E3"/>
    <w:rsid w:val="00917030"/>
    <w:rsid w:val="00931137"/>
    <w:rsid w:val="00933761"/>
    <w:rsid w:val="00943CA1"/>
    <w:rsid w:val="00957645"/>
    <w:rsid w:val="00967510"/>
    <w:rsid w:val="00976A02"/>
    <w:rsid w:val="009836C3"/>
    <w:rsid w:val="009F0311"/>
    <w:rsid w:val="00A0739D"/>
    <w:rsid w:val="00A22944"/>
    <w:rsid w:val="00A30780"/>
    <w:rsid w:val="00A66B2B"/>
    <w:rsid w:val="00A90E6C"/>
    <w:rsid w:val="00A96640"/>
    <w:rsid w:val="00AA6D3F"/>
    <w:rsid w:val="00AC6B67"/>
    <w:rsid w:val="00AF155E"/>
    <w:rsid w:val="00B37C72"/>
    <w:rsid w:val="00B52A9C"/>
    <w:rsid w:val="00B65560"/>
    <w:rsid w:val="00BC302A"/>
    <w:rsid w:val="00BC5127"/>
    <w:rsid w:val="00BD0117"/>
    <w:rsid w:val="00BF2D60"/>
    <w:rsid w:val="00C36ACB"/>
    <w:rsid w:val="00C761C5"/>
    <w:rsid w:val="00C9759B"/>
    <w:rsid w:val="00CE1421"/>
    <w:rsid w:val="00D10ED7"/>
    <w:rsid w:val="00D448B2"/>
    <w:rsid w:val="00D56C7C"/>
    <w:rsid w:val="00D607F0"/>
    <w:rsid w:val="00D66B83"/>
    <w:rsid w:val="00D67F9B"/>
    <w:rsid w:val="00DB05B9"/>
    <w:rsid w:val="00DD538B"/>
    <w:rsid w:val="00DD5676"/>
    <w:rsid w:val="00DF3B05"/>
    <w:rsid w:val="00E21C68"/>
    <w:rsid w:val="00E33168"/>
    <w:rsid w:val="00E365DF"/>
    <w:rsid w:val="00E57375"/>
    <w:rsid w:val="00EB06E5"/>
    <w:rsid w:val="00EC10D8"/>
    <w:rsid w:val="00EC54E8"/>
    <w:rsid w:val="00ED2A94"/>
    <w:rsid w:val="00EE4BA3"/>
    <w:rsid w:val="00EE77E1"/>
    <w:rsid w:val="00F05D0D"/>
    <w:rsid w:val="00F124EF"/>
    <w:rsid w:val="00F940C8"/>
    <w:rsid w:val="00FC6D69"/>
    <w:rsid w:val="00FD33AF"/>
    <w:rsid w:val="00FD39EF"/>
    <w:rsid w:val="00FE0CD5"/>
    <w:rsid w:val="057737B1"/>
    <w:rsid w:val="2DC266C1"/>
    <w:rsid w:val="34F4114A"/>
    <w:rsid w:val="395664CC"/>
    <w:rsid w:val="61676765"/>
    <w:rsid w:val="6C250A81"/>
    <w:rsid w:val="6C7616EA"/>
    <w:rsid w:val="771E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autoRedefine/>
    <w:semiHidden/>
    <w:unhideWhenUsed/>
    <w:qFormat/>
    <w:locked/>
    <w:rsid w:val="004356CD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rsid w:val="004356CD"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sid w:val="004356CD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semiHidden/>
    <w:qFormat/>
    <w:rsid w:val="0043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43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4356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autoRedefine/>
    <w:uiPriority w:val="99"/>
    <w:semiHidden/>
    <w:unhideWhenUsed/>
    <w:qFormat/>
    <w:rsid w:val="004356CD"/>
    <w:rPr>
      <w:sz w:val="21"/>
      <w:szCs w:val="21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4356CD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4356CD"/>
    <w:rPr>
      <w:sz w:val="18"/>
      <w:szCs w:val="18"/>
    </w:rPr>
  </w:style>
  <w:style w:type="paragraph" w:customStyle="1" w:styleId="p0">
    <w:name w:val="p0"/>
    <w:basedOn w:val="a"/>
    <w:uiPriority w:val="99"/>
    <w:qFormat/>
    <w:rsid w:val="004356CD"/>
    <w:pPr>
      <w:widowControl/>
      <w:topLinePunct/>
      <w:spacing w:line="292" w:lineRule="auto"/>
    </w:pPr>
    <w:rPr>
      <w:rFonts w:ascii="方正仿宋_GBK" w:eastAsia="方正仿宋_GBK" w:hAnsi="宋体" w:cs="方正仿宋_GBK"/>
      <w:kern w:val="0"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356CD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徐立波(xulibo)</dc:creator>
  <cp:lastModifiedBy>罗飞(luofei)</cp:lastModifiedBy>
  <cp:revision>16</cp:revision>
  <dcterms:created xsi:type="dcterms:W3CDTF">2024-09-19T07:10:00Z</dcterms:created>
  <dcterms:modified xsi:type="dcterms:W3CDTF">2025-08-21T00:43:00Z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67DAA064A74048CDBE20DDE44D57FA90_12</vt:lpwstr>
  </property>
  <property fmtid="{D5CDD505-2E9C-101B-9397-08002B2CF9AE}" pid="4" name="KSOTemplateDocerSaveRecord">
    <vt:lpwstr>eyJoZGlkIjoiMWIzMThkYjk2MjFiOTlhY2QxMTRjMWYyOTU1NGM4NGEiLCJ1c2VySWQiOiI1MjUyNzc1NDgifQ==</vt:lpwstr>
  </property>
</Properties>
</file>