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0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附件：</w:t>
      </w:r>
    </w:p>
    <w:p w14:paraId="75DE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2022年南京市六合区循鉴农业合作社联合社综合社建设项目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验收情况表</w:t>
      </w:r>
    </w:p>
    <w:bookmarkEnd w:id="0"/>
    <w:p w14:paraId="7CC8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tbl>
      <w:tblPr>
        <w:tblStyle w:val="5"/>
        <w:tblW w:w="14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174"/>
        <w:gridCol w:w="1826"/>
        <w:gridCol w:w="1640"/>
        <w:gridCol w:w="1701"/>
        <w:gridCol w:w="1701"/>
        <w:gridCol w:w="1701"/>
      </w:tblGrid>
      <w:tr w14:paraId="3F14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25" w:type="dxa"/>
            <w:vAlign w:val="center"/>
          </w:tcPr>
          <w:p w14:paraId="58F5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</w:rPr>
              <w:t>实施主体</w:t>
            </w:r>
          </w:p>
        </w:tc>
        <w:tc>
          <w:tcPr>
            <w:tcW w:w="4174" w:type="dxa"/>
            <w:vAlign w:val="center"/>
          </w:tcPr>
          <w:p w14:paraId="3CCC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1826" w:type="dxa"/>
            <w:vAlign w:val="center"/>
          </w:tcPr>
          <w:p w14:paraId="67EE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</w:rPr>
              <w:t>计划投入金额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640" w:type="dxa"/>
            <w:shd w:val="clear" w:color="auto" w:fill="FFFFFF"/>
            <w:vAlign w:val="center"/>
          </w:tcPr>
          <w:p w14:paraId="5AD3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审定金额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99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资金投资完成率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79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申请补助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FCF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拟补助金额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1E47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  <w:jc w:val="center"/>
        </w:trPr>
        <w:tc>
          <w:tcPr>
            <w:tcW w:w="1725" w:type="dxa"/>
            <w:vAlign w:val="center"/>
          </w:tcPr>
          <w:p w14:paraId="2F83C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南京市六合区循鉴农业合作社联合社</w:t>
            </w:r>
          </w:p>
        </w:tc>
        <w:tc>
          <w:tcPr>
            <w:tcW w:w="4174" w:type="dxa"/>
            <w:vAlign w:val="center"/>
          </w:tcPr>
          <w:p w14:paraId="4AED7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地面硬质化100㎡，资金投入46000元；2. 6台粮食筒仓及辅助设施安装550000元。</w:t>
            </w:r>
          </w:p>
        </w:tc>
        <w:tc>
          <w:tcPr>
            <w:tcW w:w="1826" w:type="dxa"/>
            <w:vAlign w:val="center"/>
          </w:tcPr>
          <w:p w14:paraId="220E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640" w:type="dxa"/>
            <w:vAlign w:val="center"/>
          </w:tcPr>
          <w:p w14:paraId="0F0D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59.60</w:t>
            </w:r>
          </w:p>
        </w:tc>
        <w:tc>
          <w:tcPr>
            <w:tcW w:w="1701" w:type="dxa"/>
            <w:vAlign w:val="center"/>
          </w:tcPr>
          <w:p w14:paraId="20B5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198.67%</w:t>
            </w:r>
          </w:p>
        </w:tc>
        <w:tc>
          <w:tcPr>
            <w:tcW w:w="1701" w:type="dxa"/>
            <w:vAlign w:val="center"/>
          </w:tcPr>
          <w:p w14:paraId="0EDC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701" w:type="dxa"/>
            <w:vAlign w:val="center"/>
          </w:tcPr>
          <w:p w14:paraId="169F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</w:tbl>
    <w:p w14:paraId="56B1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542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0C92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0C92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9CD9F"/>
    <w:multiLevelType w:val="singleLevel"/>
    <w:tmpl w:val="0C99CD9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10A"/>
    <w:rsid w:val="32BB110A"/>
    <w:rsid w:val="3F7345E5"/>
    <w:rsid w:val="40801367"/>
    <w:rsid w:val="45576F71"/>
    <w:rsid w:val="4670211F"/>
    <w:rsid w:val="4FB77226"/>
    <w:rsid w:val="551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537</Characters>
  <Lines>0</Lines>
  <Paragraphs>0</Paragraphs>
  <TotalTime>54</TotalTime>
  <ScaleCrop>false</ScaleCrop>
  <LinksUpToDate>false</LinksUpToDate>
  <CharactersWithSpaces>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2025-06-30T08:33:00Z</dcterms:created>
  <dc:creator>崇金星</dc:creator>
  <cp:lastModifiedBy>秀逗</cp:lastModifiedBy>
  <cp:lastPrinted>2025-10-23T07:22:00Z</cp:lastPrinted>
  <dcterms:modified xsi:type="dcterms:W3CDTF">2025-10-23T09:44:01Z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B08F9D444FFD4C67B49948BC896132A8_13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