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46C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pacing w:val="-6"/>
          <w:sz w:val="32"/>
          <w:szCs w:val="32"/>
          <w:lang w:val="en-US" w:eastAsia="zh-CN"/>
        </w:rPr>
      </w:pPr>
      <w:r>
        <w:rPr>
          <w:rFonts w:hint="eastAsia" w:ascii="Times New Roman" w:hAnsi="Times New Roman" w:eastAsia="方正仿宋简体" w:cs="Times New Roman"/>
          <w:spacing w:val="-6"/>
          <w:sz w:val="32"/>
          <w:szCs w:val="32"/>
          <w:lang w:eastAsia="zh-CN"/>
        </w:rPr>
        <w:t>附件</w:t>
      </w:r>
      <w:r>
        <w:rPr>
          <w:rFonts w:hint="eastAsia" w:ascii="Times New Roman" w:hAnsi="Times New Roman" w:eastAsia="方正仿宋简体" w:cs="Times New Roman"/>
          <w:spacing w:val="-6"/>
          <w:sz w:val="32"/>
          <w:szCs w:val="32"/>
          <w:lang w:val="en-US" w:eastAsia="zh-CN"/>
        </w:rPr>
        <w:t>4</w:t>
      </w:r>
    </w:p>
    <w:p w14:paraId="39DB5E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45B69A4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2025年省级粮食及重要农产品生产</w:t>
      </w:r>
    </w:p>
    <w:p w14:paraId="44BA23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应急救灾资金（第二批）</w:t>
      </w:r>
      <w:r>
        <w:rPr>
          <w:rFonts w:hint="eastAsia" w:ascii="Times New Roman" w:hAnsi="Times New Roman" w:eastAsia="方正小标宋简体" w:cs="Times New Roman"/>
          <w:sz w:val="44"/>
          <w:szCs w:val="44"/>
          <w:lang w:eastAsia="zh-CN"/>
        </w:rPr>
        <w:t>分解</w:t>
      </w:r>
      <w:r>
        <w:rPr>
          <w:rFonts w:hint="default" w:ascii="Times New Roman" w:hAnsi="Times New Roman" w:eastAsia="方正小标宋简体" w:cs="Times New Roman"/>
          <w:sz w:val="44"/>
          <w:szCs w:val="44"/>
          <w:lang w:val="en-US" w:eastAsia="zh-CN"/>
        </w:rPr>
        <w:t>表</w:t>
      </w:r>
    </w:p>
    <w:bookmarkEnd w:id="0"/>
    <w:tbl>
      <w:tblPr>
        <w:tblStyle w:val="5"/>
        <w:tblpPr w:leftFromText="180" w:rightFromText="180" w:vertAnchor="text" w:horzAnchor="page" w:tblpXSpec="center" w:tblpY="273"/>
        <w:tblOverlap w:val="never"/>
        <w:tblW w:w="8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1212"/>
        <w:gridCol w:w="1179"/>
        <w:gridCol w:w="1226"/>
        <w:gridCol w:w="1744"/>
        <w:gridCol w:w="1311"/>
        <w:gridCol w:w="1223"/>
      </w:tblGrid>
      <w:tr w14:paraId="0B8B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883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序号</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C1F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单位</w:t>
            </w: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6F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4"/>
                <w:szCs w:val="24"/>
                <w:highlight w:val="none"/>
                <w:u w:val="none"/>
              </w:rPr>
            </w:pPr>
            <w:r>
              <w:rPr>
                <w:rFonts w:hint="eastAsia" w:ascii="方正仿宋简体" w:hAnsi="方正仿宋简体" w:eastAsia="方正仿宋简体" w:cs="方正仿宋简体"/>
                <w:b/>
                <w:bCs/>
                <w:i w:val="0"/>
                <w:iCs w:val="0"/>
                <w:color w:val="000000"/>
                <w:kern w:val="0"/>
                <w:sz w:val="24"/>
                <w:szCs w:val="24"/>
                <w:highlight w:val="none"/>
                <w:u w:val="none"/>
                <w:lang w:val="en-US" w:eastAsia="zh-CN" w:bidi="ar"/>
              </w:rPr>
              <w:t>购买浇灌机补助资金</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64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4"/>
                <w:szCs w:val="24"/>
                <w:highlight w:val="none"/>
                <w:u w:val="none"/>
              </w:rPr>
            </w:pPr>
            <w:r>
              <w:rPr>
                <w:rFonts w:hint="eastAsia" w:ascii="方正仿宋简体" w:hAnsi="方正仿宋简体" w:eastAsia="方正仿宋简体" w:cs="方正仿宋简体"/>
                <w:b/>
                <w:bCs/>
                <w:i w:val="0"/>
                <w:iCs w:val="0"/>
                <w:color w:val="000000"/>
                <w:kern w:val="0"/>
                <w:sz w:val="24"/>
                <w:szCs w:val="24"/>
                <w:highlight w:val="none"/>
                <w:u w:val="none"/>
                <w:lang w:val="en-US" w:eastAsia="zh-CN" w:bidi="ar"/>
              </w:rPr>
              <w:t>引水抗旱等补助资金</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D2C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补助资金</w:t>
            </w:r>
          </w:p>
          <w:p w14:paraId="576428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合计</w:t>
            </w:r>
          </w:p>
          <w:p w14:paraId="282C48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（万元）</w:t>
            </w:r>
          </w:p>
        </w:tc>
      </w:tr>
      <w:tr w14:paraId="6DEC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C175">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6B940">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91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数量</w:t>
            </w:r>
          </w:p>
          <w:p w14:paraId="6BF066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34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补助资金</w:t>
            </w:r>
          </w:p>
          <w:p w14:paraId="5EE554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（万元）</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69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小麦种植面积</w:t>
            </w:r>
          </w:p>
          <w:p w14:paraId="64D824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（万亩）</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20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补助资金</w:t>
            </w:r>
          </w:p>
          <w:p w14:paraId="0C9A2C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（万元）</w:t>
            </w: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873E7">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4"/>
                <w:szCs w:val="24"/>
                <w:u w:val="none"/>
              </w:rPr>
            </w:pPr>
          </w:p>
        </w:tc>
      </w:tr>
      <w:tr w14:paraId="01BB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91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3D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Style w:val="7"/>
                <w:lang w:val="en-US" w:eastAsia="zh-CN" w:bidi="ar"/>
              </w:rPr>
              <w:t>雄</w:t>
            </w:r>
            <w:r>
              <w:rPr>
                <w:rStyle w:val="7"/>
                <w:rFonts w:hint="eastAsia"/>
                <w:lang w:val="en-US" w:eastAsia="zh-CN" w:bidi="ar"/>
              </w:rPr>
              <w:t xml:space="preserve">  </w:t>
            </w:r>
            <w:r>
              <w:rPr>
                <w:rStyle w:val="7"/>
                <w:lang w:val="en-US" w:eastAsia="zh-CN" w:bidi="ar"/>
              </w:rPr>
              <w:t>州</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67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D0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DB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2.85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8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3.66 </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DE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4.86 </w:t>
            </w:r>
          </w:p>
        </w:tc>
      </w:tr>
      <w:tr w14:paraId="0375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3E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48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Style w:val="7"/>
                <w:lang w:val="en-US" w:eastAsia="zh-CN" w:bidi="ar"/>
              </w:rPr>
              <w:t>龙</w:t>
            </w:r>
            <w:r>
              <w:rPr>
                <w:rStyle w:val="7"/>
                <w:rFonts w:hint="eastAsia"/>
                <w:lang w:val="en-US" w:eastAsia="zh-CN" w:bidi="ar"/>
              </w:rPr>
              <w:t xml:space="preserve">  </w:t>
            </w:r>
            <w:r>
              <w:rPr>
                <w:rStyle w:val="7"/>
                <w:lang w:val="en-US" w:eastAsia="zh-CN" w:bidi="ar"/>
              </w:rPr>
              <w:t>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0F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FD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BD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2.80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6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3.59 </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AD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4.49 </w:t>
            </w:r>
          </w:p>
        </w:tc>
      </w:tr>
      <w:tr w14:paraId="2D75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B8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55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Style w:val="7"/>
                <w:lang w:val="en-US" w:eastAsia="zh-CN" w:bidi="ar"/>
              </w:rPr>
              <w:t>程</w:t>
            </w:r>
            <w:r>
              <w:rPr>
                <w:rStyle w:val="7"/>
                <w:rFonts w:hint="eastAsia"/>
                <w:lang w:val="en-US" w:eastAsia="zh-CN" w:bidi="ar"/>
              </w:rPr>
              <w:t xml:space="preserve">  </w:t>
            </w:r>
            <w:r>
              <w:rPr>
                <w:rStyle w:val="7"/>
                <w:lang w:val="en-US" w:eastAsia="zh-CN" w:bidi="ar"/>
              </w:rPr>
              <w:t>桥</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AE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B3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9A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6.40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DB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8.21 </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52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13.71 </w:t>
            </w:r>
          </w:p>
        </w:tc>
      </w:tr>
      <w:tr w14:paraId="6482A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B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AB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金牛湖</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8C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5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4B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7.20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DE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9.24 </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D7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12.34 </w:t>
            </w:r>
          </w:p>
        </w:tc>
      </w:tr>
      <w:tr w14:paraId="620D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DF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6D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Style w:val="8"/>
                <w:lang w:val="en-US" w:eastAsia="zh-CN" w:bidi="ar"/>
              </w:rPr>
              <w:t>横</w:t>
            </w:r>
            <w:r>
              <w:rPr>
                <w:rStyle w:val="8"/>
                <w:rFonts w:hint="eastAsia"/>
                <w:lang w:val="en-US" w:eastAsia="zh-CN" w:bidi="ar"/>
              </w:rPr>
              <w:t xml:space="preserve">  </w:t>
            </w:r>
            <w:r>
              <w:rPr>
                <w:rStyle w:val="8"/>
                <w:lang w:val="en-US" w:eastAsia="zh-CN" w:bidi="ar"/>
              </w:rPr>
              <w:t>梁</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42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76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70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5.90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66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7.57 </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0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9.17 </w:t>
            </w:r>
          </w:p>
        </w:tc>
      </w:tr>
      <w:tr w14:paraId="2A45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5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3D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Style w:val="9"/>
                <w:lang w:val="en-US" w:eastAsia="zh-CN" w:bidi="ar"/>
              </w:rPr>
              <w:t>龙</w:t>
            </w:r>
            <w:r>
              <w:rPr>
                <w:rStyle w:val="9"/>
                <w:rFonts w:hint="eastAsia"/>
                <w:lang w:val="en-US" w:eastAsia="zh-CN" w:bidi="ar"/>
              </w:rPr>
              <w:t xml:space="preserve">  </w:t>
            </w:r>
            <w:r>
              <w:rPr>
                <w:rStyle w:val="9"/>
                <w:lang w:val="en-US" w:eastAsia="zh-CN" w:bidi="ar"/>
              </w:rPr>
              <w:t>袍</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17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73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A9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5.00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6E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6.42 </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27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8.52 </w:t>
            </w:r>
          </w:p>
        </w:tc>
      </w:tr>
      <w:tr w14:paraId="65B0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32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4B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Style w:val="8"/>
                <w:lang w:val="en-US" w:eastAsia="zh-CN" w:bidi="ar"/>
              </w:rPr>
              <w:t>马</w:t>
            </w:r>
            <w:r>
              <w:rPr>
                <w:rStyle w:val="8"/>
                <w:rFonts w:hint="eastAsia"/>
                <w:lang w:val="en-US" w:eastAsia="zh-CN" w:bidi="ar"/>
              </w:rPr>
              <w:t xml:space="preserve">  </w:t>
            </w:r>
            <w:r>
              <w:rPr>
                <w:rStyle w:val="8"/>
                <w:lang w:val="en-US" w:eastAsia="zh-CN" w:bidi="ar"/>
              </w:rPr>
              <w:t>鞍</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5B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BF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27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10.50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E3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13.48 </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DA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15.78 </w:t>
            </w:r>
          </w:p>
        </w:tc>
      </w:tr>
      <w:tr w14:paraId="7B50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CD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ED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Style w:val="8"/>
                <w:lang w:val="en-US" w:eastAsia="zh-CN" w:bidi="ar"/>
              </w:rPr>
              <w:t>冶</w:t>
            </w:r>
            <w:r>
              <w:rPr>
                <w:rStyle w:val="8"/>
                <w:rFonts w:hint="eastAsia"/>
                <w:lang w:val="en-US" w:eastAsia="zh-CN" w:bidi="ar"/>
              </w:rPr>
              <w:t xml:space="preserve">  </w:t>
            </w:r>
            <w:r>
              <w:rPr>
                <w:rStyle w:val="8"/>
                <w:lang w:val="en-US" w:eastAsia="zh-CN" w:bidi="ar"/>
              </w:rPr>
              <w:t>山</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57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D2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BF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4.99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A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6.40 </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4A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6.40 </w:t>
            </w:r>
          </w:p>
        </w:tc>
      </w:tr>
      <w:tr w14:paraId="75FF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B7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FB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Style w:val="7"/>
                <w:lang w:val="en-US" w:eastAsia="zh-CN" w:bidi="ar"/>
              </w:rPr>
              <w:t>竹</w:t>
            </w:r>
            <w:r>
              <w:rPr>
                <w:rStyle w:val="7"/>
                <w:rFonts w:hint="eastAsia"/>
                <w:lang w:val="en-US" w:eastAsia="zh-CN" w:bidi="ar"/>
              </w:rPr>
              <w:t xml:space="preserve">  </w:t>
            </w:r>
            <w:r>
              <w:rPr>
                <w:rStyle w:val="7"/>
                <w:lang w:val="en-US" w:eastAsia="zh-CN" w:bidi="ar"/>
              </w:rPr>
              <w:t>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54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77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77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9.00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59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11.55 </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5B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11.55 </w:t>
            </w:r>
          </w:p>
        </w:tc>
      </w:tr>
      <w:tr w14:paraId="240D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F7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81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区气象局</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74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60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C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57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BF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6.00 </w:t>
            </w:r>
          </w:p>
        </w:tc>
      </w:tr>
      <w:tr w14:paraId="26AD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014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合计</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9A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EC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8A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54.64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1B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76.12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71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92.82</w:t>
            </w:r>
          </w:p>
        </w:tc>
      </w:tr>
      <w:tr w14:paraId="670B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8750" w:type="dxa"/>
            <w:gridSpan w:val="7"/>
            <w:tcBorders>
              <w:top w:val="nil"/>
              <w:left w:val="nil"/>
              <w:bottom w:val="nil"/>
              <w:right w:val="nil"/>
            </w:tcBorders>
            <w:shd w:val="clear" w:color="auto" w:fill="auto"/>
            <w:vAlign w:val="center"/>
          </w:tcPr>
          <w:p w14:paraId="1E8EA5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p>
        </w:tc>
      </w:tr>
    </w:tbl>
    <w:p w14:paraId="5C91EA2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eastAsia="方正仿宋简体"/>
          <w:color w:val="000000"/>
          <w:kern w:val="0"/>
          <w:sz w:val="28"/>
          <w:szCs w:val="28"/>
        </w:rPr>
      </w:pPr>
      <w:r>
        <w:rPr>
          <w:rFonts w:hint="default" w:ascii="Times New Roman" w:hAnsi="Times New Roman" w:eastAsia="方正仿宋简体" w:cs="Times New Roman"/>
          <w:b w:val="0"/>
          <w:bCs w:val="0"/>
          <w:i w:val="0"/>
          <w:iCs w:val="0"/>
          <w:color w:val="000000"/>
          <w:kern w:val="0"/>
          <w:sz w:val="28"/>
          <w:szCs w:val="28"/>
          <w:highlight w:val="none"/>
          <w:u w:val="none"/>
          <w:lang w:val="en-US" w:eastAsia="zh-CN" w:bidi="ar"/>
        </w:rPr>
        <w:t>注：购买浇灌机补助资金是按照各街镇上报的购买喷灌机预计总金额的30%测算取整后确定，引水抗旱等补助资金是按照各街镇调度上报小麦种植面积比例确定资金。</w:t>
      </w:r>
    </w:p>
    <w:p w14:paraId="052EE3E6">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方正仿宋简体" w:cs="Times New Roman"/>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47C28"/>
    <w:rsid w:val="0CF307D1"/>
    <w:rsid w:val="0FDD2CCC"/>
    <w:rsid w:val="249B616B"/>
    <w:rsid w:val="2B847C28"/>
    <w:rsid w:val="2BC2473C"/>
    <w:rsid w:val="36570896"/>
    <w:rsid w:val="3A233BEC"/>
    <w:rsid w:val="3ADA2030"/>
    <w:rsid w:val="4C757963"/>
    <w:rsid w:val="5888264A"/>
    <w:rsid w:val="67CB1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51"/>
    <w:basedOn w:val="6"/>
    <w:qFormat/>
    <w:uiPriority w:val="0"/>
    <w:rPr>
      <w:rFonts w:hint="eastAsia" w:ascii="方正仿宋简体" w:hAnsi="方正仿宋简体" w:eastAsia="方正仿宋简体" w:cs="方正仿宋简体"/>
      <w:color w:val="000000"/>
      <w:sz w:val="24"/>
      <w:szCs w:val="24"/>
      <w:u w:val="none"/>
    </w:rPr>
  </w:style>
  <w:style w:type="character" w:customStyle="1" w:styleId="8">
    <w:name w:val="font81"/>
    <w:basedOn w:val="6"/>
    <w:qFormat/>
    <w:uiPriority w:val="0"/>
    <w:rPr>
      <w:rFonts w:hint="eastAsia" w:ascii="方正仿宋简体" w:hAnsi="方正仿宋简体" w:eastAsia="方正仿宋简体" w:cs="方正仿宋简体"/>
      <w:color w:val="000000"/>
      <w:sz w:val="24"/>
      <w:szCs w:val="24"/>
      <w:u w:val="none"/>
    </w:rPr>
  </w:style>
  <w:style w:type="character" w:customStyle="1" w:styleId="9">
    <w:name w:val="font91"/>
    <w:basedOn w:val="6"/>
    <w:qFormat/>
    <w:uiPriority w:val="0"/>
    <w:rPr>
      <w:rFonts w:hint="eastAsia"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1185</Words>
  <Characters>1488</Characters>
  <Lines>0</Lines>
  <Paragraphs>0</Paragraphs>
  <TotalTime>9</TotalTime>
  <ScaleCrop>false</ScaleCrop>
  <LinksUpToDate>false</LinksUpToDate>
  <CharactersWithSpaces>1811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2025-07-10T07:09:00Z</dcterms:created>
  <dc:creator>网上好</dc:creator>
  <cp:lastModifiedBy>蒋洪丽</cp:lastModifiedBy>
  <cp:lastPrinted>2025-12-25T02:39:00Z</cp:lastPrinted>
  <dcterms:modified xsi:type="dcterms:W3CDTF">2025-12-25T03:16:38Z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671B83A12841490B8797BA4CF2519CEE_11</vt:lpwstr>
  </property>
  <property fmtid="{D5CDD505-2E9C-101B-9397-08002B2CF9AE}" pid="4" name="KSOTemplateDocerSaveRecord">
    <vt:lpwstr>eyJoZGlkIjoiNzY2MmUxZTJkNTYzNTQ3M2Q4ZDM4YjNhMjVjOGZiYmEiLCJ1c2VySWQiOiI4MjUyNDI1OTkifQ==</vt:lpwstr>
  </property>
</Properties>
</file>