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21582">
      <w:pPr>
        <w:pStyle w:val="4"/>
        <w:jc w:val="left"/>
        <w:rPr>
          <w:rFonts w:hint="default" w:ascii="Times New Roman" w:hAnsi="Times New Roman" w:eastAsia="方正仿宋_GBK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Cs w:val="32"/>
        </w:rPr>
        <w:t>附件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Cs w:val="32"/>
        </w:rPr>
        <w:t>：</w:t>
      </w:r>
    </w:p>
    <w:p w14:paraId="108940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2025年六合区稻油轮作与扩种油菜项目</w:t>
      </w: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种植主体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补助明细表（雄州街道）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902"/>
        <w:gridCol w:w="1700"/>
        <w:gridCol w:w="1566"/>
        <w:gridCol w:w="1384"/>
        <w:gridCol w:w="2850"/>
        <w:gridCol w:w="2576"/>
      </w:tblGrid>
      <w:tr w14:paraId="76E3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1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核查确认油菜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补助资金来源（元）</w:t>
            </w:r>
          </w:p>
        </w:tc>
      </w:tr>
      <w:tr w14:paraId="487D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A85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EAD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B4F6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稻油轮作</w:t>
            </w:r>
          </w:p>
          <w:p w14:paraId="3399892C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DA7A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扩种油菜</w:t>
            </w:r>
          </w:p>
          <w:p w14:paraId="7C67A71A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9AA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2025年第一批市级农业</w:t>
            </w:r>
          </w:p>
          <w:p w14:paraId="4FCD6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专项资金（稻油轮作）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2024年中央专项资金</w:t>
            </w:r>
          </w:p>
          <w:p w14:paraId="075B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（扩种油菜）</w:t>
            </w:r>
          </w:p>
        </w:tc>
      </w:tr>
      <w:tr w14:paraId="5388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杨定伍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钱仓村</w:t>
            </w:r>
          </w:p>
        </w:tc>
        <w:tc>
          <w:tcPr>
            <w:tcW w:w="6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706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F95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17850</w:t>
            </w:r>
          </w:p>
        </w:tc>
        <w:tc>
          <w:tcPr>
            <w:tcW w:w="10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CA3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17850</w:t>
            </w:r>
          </w:p>
        </w:tc>
      </w:tr>
      <w:tr w14:paraId="71AB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朱小东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钱仓村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BA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9A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10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88E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</w:tr>
      <w:tr w14:paraId="25B9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朱春华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山北村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CA3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183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45000</w:t>
            </w:r>
          </w:p>
        </w:tc>
        <w:tc>
          <w:tcPr>
            <w:tcW w:w="10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9AA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45000</w:t>
            </w:r>
          </w:p>
        </w:tc>
      </w:tr>
      <w:tr w14:paraId="58B1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侯西军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红光村、台园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172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3F1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15000</w:t>
            </w:r>
          </w:p>
        </w:tc>
        <w:tc>
          <w:tcPr>
            <w:tcW w:w="10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FCE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15000</w:t>
            </w:r>
          </w:p>
        </w:tc>
      </w:tr>
      <w:tr w14:paraId="7056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郑春伟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钱仓村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AA6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EA3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4500</w:t>
            </w:r>
          </w:p>
        </w:tc>
        <w:tc>
          <w:tcPr>
            <w:tcW w:w="10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67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4500</w:t>
            </w:r>
          </w:p>
        </w:tc>
      </w:tr>
      <w:tr w14:paraId="65F2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池良喜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钱仓村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EA8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FED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4500</w:t>
            </w:r>
          </w:p>
        </w:tc>
        <w:tc>
          <w:tcPr>
            <w:tcW w:w="10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FC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4500</w:t>
            </w:r>
          </w:p>
        </w:tc>
      </w:tr>
      <w:tr w14:paraId="37CA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南京园博农业发展</w:t>
            </w:r>
          </w:p>
          <w:p w14:paraId="2E1E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钱仓村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0B4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C3D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15000</w:t>
            </w:r>
          </w:p>
        </w:tc>
        <w:tc>
          <w:tcPr>
            <w:tcW w:w="10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51B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15000</w:t>
            </w:r>
          </w:p>
        </w:tc>
      </w:tr>
      <w:tr w14:paraId="79E8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孙在东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山北村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C5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0FC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9000</w:t>
            </w:r>
          </w:p>
        </w:tc>
        <w:tc>
          <w:tcPr>
            <w:tcW w:w="10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1F9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9000</w:t>
            </w:r>
          </w:p>
        </w:tc>
      </w:tr>
      <w:tr w14:paraId="0D72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61B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2AE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118350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7B3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118350</w:t>
            </w:r>
          </w:p>
        </w:tc>
      </w:tr>
    </w:tbl>
    <w:p w14:paraId="082C3A26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80FB4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2025年六合区稻油轮作与扩种油菜项目</w:t>
      </w: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种植主体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补助明细表（龙池街道）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731"/>
        <w:gridCol w:w="1471"/>
        <w:gridCol w:w="1416"/>
        <w:gridCol w:w="1350"/>
        <w:gridCol w:w="3128"/>
        <w:gridCol w:w="2882"/>
      </w:tblGrid>
      <w:tr w14:paraId="6F12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核查确认油菜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21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补助资金来源（元）</w:t>
            </w:r>
          </w:p>
        </w:tc>
      </w:tr>
      <w:tr w14:paraId="21EB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B34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246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63AF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稻油轮作</w:t>
            </w:r>
          </w:p>
          <w:p w14:paraId="5C95C956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594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扩种油菜</w:t>
            </w:r>
          </w:p>
          <w:p w14:paraId="63244CB2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CE2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4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2025年第一批市级农业</w:t>
            </w:r>
          </w:p>
          <w:p w14:paraId="75BA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专项资金（稻油轮作）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6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2024年中央专项资金</w:t>
            </w:r>
          </w:p>
          <w:p w14:paraId="7A7D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（扩种油菜）</w:t>
            </w:r>
          </w:p>
        </w:tc>
      </w:tr>
      <w:tr w14:paraId="4893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朱营村</w:t>
            </w:r>
          </w:p>
        </w:tc>
        <w:tc>
          <w:tcPr>
            <w:tcW w:w="5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7C3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D28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</w:tr>
      <w:tr w14:paraId="6028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朱向敢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C8C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F0E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36D1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E93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960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</w:tr>
      <w:tr w14:paraId="185A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韩召江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86A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2E7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</w:tr>
      <w:tr w14:paraId="0CC0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3E4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DB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</w:tr>
      <w:tr w14:paraId="05FC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裴智强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CFA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3F5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515A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张扩军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DEF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7C4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</w:tr>
      <w:tr w14:paraId="45D0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成维志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150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25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01C5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946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6FA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077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赵时东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0DD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416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5F8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尹素萍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67C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B11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46AE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杨秀亮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4F4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CEA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</w:tr>
      <w:tr w14:paraId="5D25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陆二利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A41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1C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</w:tr>
      <w:tr w14:paraId="6B6A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黄凯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777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269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41CF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周以彩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00B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BC7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44E9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史洪发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F9F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C6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660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陆飞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A2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C2C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022D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岳粹侠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2B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6FE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32C7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韩召江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8FA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996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581F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陆进亚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44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CA2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7193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吴沛成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8CE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EF6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79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徐生光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A1A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65D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7EB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封昌友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CB9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768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5DB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BE2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E3B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4399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黄贵涛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B5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F3F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1B04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徐生光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531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210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648C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王明七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B8D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A7E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A8D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813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703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B91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汪帮洋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81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FDD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1AC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3C5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F2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40B0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梁红英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A40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A6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D23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赵时春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EAA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372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870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王厂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810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A3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1208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臧庆军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DA9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4D9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BCF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王正豹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79F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619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CE4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邹桂军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DF2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7A8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D3B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张贤利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BE7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3B8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6C8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孙康利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DE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AD5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0B58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许尔周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15E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2DA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13D9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高传忠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DCC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745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2599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史宝武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757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E19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1AFF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王贵文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F6E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819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638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A7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25B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65F4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杨荣福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3CF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702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5081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56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9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</w:tr>
      <w:tr w14:paraId="2649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06C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2FB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40A9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3BA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2B3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 w14:paraId="5294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06D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D1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 w14:paraId="01F0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265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47A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</w:tr>
      <w:tr w14:paraId="4111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王子传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DBE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41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758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许广为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头桥村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0AB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78B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</w:tr>
      <w:tr w14:paraId="4C23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石二利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488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FB9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486F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刘红兵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354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5E2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5FAF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李姚社区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1A3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12B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46F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553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104250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86F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104250</w:t>
            </w:r>
          </w:p>
        </w:tc>
      </w:tr>
    </w:tbl>
    <w:p w14:paraId="506B5E8F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ECD33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2025年六合区稻油轮作与扩种油菜项目种植主体补助明细表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（龙袍街道）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63"/>
        <w:gridCol w:w="1654"/>
        <w:gridCol w:w="1533"/>
        <w:gridCol w:w="1417"/>
        <w:gridCol w:w="2967"/>
        <w:gridCol w:w="2676"/>
      </w:tblGrid>
      <w:tr w14:paraId="0CA6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4" w:hRule="exac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1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核查确认油菜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补助资金来源（元）</w:t>
            </w:r>
          </w:p>
        </w:tc>
      </w:tr>
      <w:tr w14:paraId="615F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61E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B69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314F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稻油轮作</w:t>
            </w:r>
          </w:p>
          <w:p w14:paraId="43E672F9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F44D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扩种油菜</w:t>
            </w:r>
          </w:p>
          <w:p w14:paraId="5497962C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C0C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2025年第一批市级农业</w:t>
            </w:r>
          </w:p>
          <w:p w14:paraId="5BB4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专项资金（稻油轮作）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1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2024年中央专项资金</w:t>
            </w:r>
          </w:p>
          <w:p w14:paraId="4454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（扩种油菜）</w:t>
            </w:r>
          </w:p>
        </w:tc>
      </w:tr>
      <w:tr w14:paraId="3F4C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卞金龙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7A4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3E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E00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</w:t>
            </w:r>
          </w:p>
        </w:tc>
      </w:tr>
      <w:tr w14:paraId="0385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徐敏山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楼子社区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73A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204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E2E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7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许祥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楼子社区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4C1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492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5DB1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王长徐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楼子社区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EEC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C4E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77D1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刘德贵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楼子社区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F61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E36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0548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沈佳齐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大河口村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E66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F7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6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大河口村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83E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C8D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8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徐勇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大河口村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343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754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32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徐子楼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大河口村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00B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BCE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C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大河口村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FF9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2F4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CF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王用兵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大河口村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F15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9EF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</w:tr>
      <w:tr w14:paraId="480C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大河口村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0C5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593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3311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孙赵村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7CE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84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9BF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65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霍中席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孙赵村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F32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B3A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F7C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5657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杨正军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东沟中心社区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C90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AF4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A78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D3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周加柱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东沟中心社区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7F6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8C5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</w:tr>
      <w:tr w14:paraId="11E3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尹义章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东沟中心社区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E47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D23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89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冯山学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东沟中心社区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1DC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FA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F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陶宜珍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东沟中心社区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A33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3EB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6462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钱应宝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东沟中心社区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778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CAA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30D8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东沟中心社区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A2A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FA1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46F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张成楼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AFB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A33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61EE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祁保明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D4A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36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</w:tr>
      <w:tr w14:paraId="3021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姚玉荣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E7C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0EB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</w:tr>
      <w:tr w14:paraId="751B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孙德马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FC8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95B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75EE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孙德久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7DF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88F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  <w:tr w14:paraId="4028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张正才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926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5B7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EB3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F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余德江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FDB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2FD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BB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</w:tr>
      <w:tr w14:paraId="2C40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南京市六合区圩里农地股份专业合作社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赵坝村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5F0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55C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BB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4A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蔡德明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赵坝村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9D9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577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1B6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徐为民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赵坝村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A89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B21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6150</w:t>
            </w:r>
          </w:p>
        </w:tc>
      </w:tr>
      <w:tr w14:paraId="375F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4A6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2E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6A1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8D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黄飞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4A0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C79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62AC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纪长所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0E6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221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B98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09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顾乃荣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E49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59F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 w14:paraId="5BC2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董芝平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2F9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076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22B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徐勇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689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95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6AAC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林玉山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096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249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CA8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王乃贵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2D9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8C3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455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0DA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5E0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4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015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A61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6C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李斗昌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7C4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506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59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周子祥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7F7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1C4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26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杨正军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113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F59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A0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乔艳志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666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644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7C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南京市六合区农场大婶家庭农场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D57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291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D4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李子良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60D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342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21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孙小芹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B32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5D5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7EE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</w:tr>
      <w:tr w14:paraId="4409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纪长所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渔樵社区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BA8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58F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59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周庭才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渔樵社区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FBB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B9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F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马林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渔樵社区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163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02F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D8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王长欢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渔樵社区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15A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F6A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A6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马士雨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渔樵社区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B24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80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4D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张正才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渔樵社区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2B0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DDD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5D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徐明春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渔樵社区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F67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773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FB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管勇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渔樵社区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716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12D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3D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孙再林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渔樵社区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D04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442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7DE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3ECF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CAC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499.4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299.56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119844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74910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44934</w:t>
            </w:r>
          </w:p>
        </w:tc>
      </w:tr>
    </w:tbl>
    <w:p w14:paraId="6FA22BD1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7F1CD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2025年六合区稻油轮作与扩种油菜项目种植主体补助明细表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金牛湖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街道）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579"/>
        <w:gridCol w:w="1621"/>
        <w:gridCol w:w="1566"/>
        <w:gridCol w:w="1350"/>
        <w:gridCol w:w="3000"/>
        <w:gridCol w:w="2710"/>
      </w:tblGrid>
      <w:tr w14:paraId="654D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8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1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核查确认油菜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2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补助资金来源（元）</w:t>
            </w:r>
          </w:p>
        </w:tc>
      </w:tr>
      <w:tr w14:paraId="0CC6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4B4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2C1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A0B6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稻油轮作</w:t>
            </w:r>
          </w:p>
          <w:p w14:paraId="003456C1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4AF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扩种油菜</w:t>
            </w:r>
          </w:p>
          <w:p w14:paraId="735017B7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C6A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2025年第一批市级农业</w:t>
            </w:r>
          </w:p>
          <w:p w14:paraId="4116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专项资金（稻油轮作）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C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2024年中央专项资金</w:t>
            </w:r>
          </w:p>
          <w:p w14:paraId="3D09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（扩种油菜）</w:t>
            </w:r>
          </w:p>
        </w:tc>
      </w:tr>
      <w:tr w14:paraId="2955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卢万山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B9F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9F2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185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南京天享生态农业有限公司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马头山村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A91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3181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六合区灵禾家庭</w:t>
            </w:r>
          </w:p>
          <w:p w14:paraId="16C5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马头山村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F03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162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63B3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南京市六合区大郝水稻种植专业合作社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马头山村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222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0C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17700</w:t>
            </w:r>
          </w:p>
        </w:tc>
      </w:tr>
      <w:tr w14:paraId="705F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章国年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峨嵋山社区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BB6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BE1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16950</w:t>
            </w:r>
          </w:p>
        </w:tc>
      </w:tr>
      <w:tr w14:paraId="6D83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张培江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峨嵋山社区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A48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983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9750</w:t>
            </w:r>
          </w:p>
        </w:tc>
      </w:tr>
      <w:tr w14:paraId="5FF1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南京爱邦农业科技发展有限公司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峨嵋山社区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81B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3FF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A5F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南京旺晟联农业</w:t>
            </w:r>
          </w:p>
          <w:p w14:paraId="16A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峨嵋山社区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49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D1A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24750</w:t>
            </w:r>
          </w:p>
        </w:tc>
      </w:tr>
      <w:tr w14:paraId="7C5D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戴峥富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和仁村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030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A55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12A5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高书喜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和仁村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160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9E4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2F90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沈明富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和仁村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E61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566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5787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朱成和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长山社区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04B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46F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2830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南京市六合区谷源家庭农场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长山社区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F40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0A9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E34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周德春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八百桥社区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58E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BA6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42750</w:t>
            </w:r>
          </w:p>
        </w:tc>
      </w:tr>
      <w:tr w14:paraId="23DB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黄育云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八百桥社区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03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0C8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1856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黄育云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C26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BF6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5282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马加兵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金牛湖社区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212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711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7504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马荣山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金牛湖社区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D2E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0B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1569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李建国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金牛湖社区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AE1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0E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02D6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陈忠才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樊集村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7E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975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42300</w:t>
            </w:r>
          </w:p>
        </w:tc>
      </w:tr>
      <w:tr w14:paraId="743F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张柏友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樊集村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D76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86A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1656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杨来崇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樊集村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BC5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2D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10950</w:t>
            </w:r>
          </w:p>
        </w:tc>
      </w:tr>
      <w:tr w14:paraId="1B7D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娄正才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樊集村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D55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102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45D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李国林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樊集村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596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13E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BC6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樊集村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0D3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3EA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</w:tr>
      <w:tr w14:paraId="1C99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乔建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塘桥社区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CC3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FB8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7950</w:t>
            </w:r>
          </w:p>
        </w:tc>
      </w:tr>
      <w:tr w14:paraId="4ED2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冯树刚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塘桥社区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82C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EDD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</w:tr>
      <w:tr w14:paraId="6658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朱祥荣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塘桥社区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4B9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6A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</w:t>
            </w:r>
          </w:p>
        </w:tc>
      </w:tr>
      <w:tr w14:paraId="53ED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潘其才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塘桥社区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522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5B4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</w:tr>
      <w:tr w14:paraId="6365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5EC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2462.68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430152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B14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430152</w:t>
            </w:r>
          </w:p>
        </w:tc>
      </w:tr>
    </w:tbl>
    <w:p w14:paraId="3A4219D4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F0901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2025年六合区稻油轮作与扩种油菜项目种植主体补助明细表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横梁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街道）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731"/>
        <w:gridCol w:w="1621"/>
        <w:gridCol w:w="1500"/>
        <w:gridCol w:w="1450"/>
        <w:gridCol w:w="3066"/>
        <w:gridCol w:w="2610"/>
      </w:tblGrid>
      <w:tr w14:paraId="7E37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1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核查确认油菜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2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补助资金来源（元）</w:t>
            </w:r>
          </w:p>
        </w:tc>
      </w:tr>
      <w:tr w14:paraId="68BD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879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204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3379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稻油轮作</w:t>
            </w:r>
          </w:p>
          <w:p w14:paraId="436AF3F5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B7A0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扩种油菜</w:t>
            </w:r>
          </w:p>
          <w:p w14:paraId="1725EA90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366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2025年第一批市级农业</w:t>
            </w:r>
          </w:p>
          <w:p w14:paraId="3CEC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专项资金（稻油轮作）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2024年中央专项资金</w:t>
            </w:r>
          </w:p>
          <w:p w14:paraId="2891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（扩种油菜）</w:t>
            </w:r>
          </w:p>
        </w:tc>
      </w:tr>
      <w:tr w14:paraId="2A68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吴习武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ED5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B9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王学礼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A04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E7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南京远望富硒农产品有限责任公司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060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85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徐其年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三友湖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751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49500</w:t>
            </w:r>
          </w:p>
        </w:tc>
      </w:tr>
      <w:tr w14:paraId="03EF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埔义置业集团有限公司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17550</w:t>
            </w:r>
          </w:p>
        </w:tc>
      </w:tr>
      <w:tr w14:paraId="2688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南京横诚农业发展有限责任公司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黄中村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5D9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F42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赵晓青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黄中村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7DF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南京市六合区横梁街道水美山秀农地股份专业合作社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三友湖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B1C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 w14:paraId="3804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王中良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三友湖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4A7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BD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方广清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58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</w:tr>
      <w:tr w14:paraId="6286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南京三美农业发展有限公司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69B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4020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4020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 w14:paraId="7D11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王茂道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45880.5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15619.5</w:t>
            </w:r>
          </w:p>
        </w:tc>
      </w:tr>
      <w:tr w14:paraId="2CE1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嵇国梅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976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16800</w:t>
            </w:r>
          </w:p>
        </w:tc>
      </w:tr>
      <w:tr w14:paraId="5BB5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倪正元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908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21E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878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7E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方大春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FAD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4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高澜</w:t>
            </w: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瑄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0F0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</w:tr>
      <w:tr w14:paraId="51A5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南京秦邦吉品农业开发有限公司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92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B4D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夏兆宏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D4F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CE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南京瑞璞牡丹农业科技发展有限公司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1BD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121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尹继民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D8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</w:tr>
      <w:tr w14:paraId="6B6E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蒋凯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BBA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6E07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段恩明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9A9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93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刘再超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0B0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11550</w:t>
            </w:r>
          </w:p>
        </w:tc>
      </w:tr>
      <w:tr w14:paraId="717A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洪学义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三友湖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527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DF3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钱立兆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DE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1F21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F52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</w:tr>
      <w:tr w14:paraId="01F2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葛海云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E21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983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董宣好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B10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</w:tr>
      <w:tr w14:paraId="03B6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徐国兵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D4E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52350</w:t>
            </w:r>
          </w:p>
        </w:tc>
      </w:tr>
      <w:tr w14:paraId="069F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240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1800.8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564570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256000.5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308569.5</w:t>
            </w:r>
          </w:p>
        </w:tc>
      </w:tr>
    </w:tbl>
    <w:p w14:paraId="11745847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92E12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2025年六合区稻油轮作与扩种油菜项目种植主体补助明细表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程桥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街道）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731"/>
        <w:gridCol w:w="1671"/>
        <w:gridCol w:w="1500"/>
        <w:gridCol w:w="1400"/>
        <w:gridCol w:w="3066"/>
        <w:gridCol w:w="2610"/>
      </w:tblGrid>
      <w:tr w14:paraId="3060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核查确认油菜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2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补助资金来源（元）</w:t>
            </w:r>
          </w:p>
        </w:tc>
      </w:tr>
      <w:tr w14:paraId="6689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F68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9D0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ADA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稻油轮作</w:t>
            </w:r>
          </w:p>
          <w:p w14:paraId="2786C3F5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10BF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扩种油菜</w:t>
            </w:r>
          </w:p>
          <w:p w14:paraId="2CAC3502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E67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2025年第一批市级农业</w:t>
            </w:r>
          </w:p>
          <w:p w14:paraId="292B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专项资金（稻油轮作）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2024年中央专项资金</w:t>
            </w:r>
          </w:p>
          <w:p w14:paraId="4F47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（扩种油菜）</w:t>
            </w:r>
          </w:p>
        </w:tc>
      </w:tr>
      <w:tr w14:paraId="2434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南京农好农业开发有限公司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唐楼社区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EFC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37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钱文松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唐楼社区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D6E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D8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倪俭军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唐楼社区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23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</w:tr>
      <w:tr w14:paraId="26D2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孙树根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竹程社区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530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2A8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0AE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DC8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竹程社区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4C1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472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5F2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79B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李苏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竹程社区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94A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068E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侯孝松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竹程社区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F6F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842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CBE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33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刁井卫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竹程社区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FE5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C34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3FDD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665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F61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27C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A6B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22D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B5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蒋和翔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2BA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D7B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78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任立伟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F3E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A94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20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刘洪霞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770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7F6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82E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248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D16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58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魏本龙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F7E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8DC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8D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邓秀昌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556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E7F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6E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杨玉财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A1D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53B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BF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邓维松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5F9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B7F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60E3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黄如松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FEB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97D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EF2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77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简承松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34F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0E5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514A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杨寿青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DAC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1FB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88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王旬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49D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A8B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4D49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傅安林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B60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854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6211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王公锦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10C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11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3DC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杭兆山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760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DAE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03AA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方顺才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6ED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C76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95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4DC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EDA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4A5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900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113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86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9A4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EA4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0C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733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0FF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0CC0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D78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47F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FE4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04E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6FB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0614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周</w:t>
            </w: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啟</w:t>
            </w: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476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34B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E3F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贾玉林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326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F72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552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FEB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1EA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25B3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魏廷永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A83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428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37B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48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厉文安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544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B32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2C9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92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8F9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3F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04F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18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单兵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334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88C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E1A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D44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38C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8E7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861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58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435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A3B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82E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00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鲁祥珠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E7D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846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250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36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郭年宝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575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B95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35F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江苏池杉湖农业</w:t>
            </w:r>
          </w:p>
          <w:p w14:paraId="4B98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AEB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1E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4F76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苏平林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金庄社区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C8F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 w14:paraId="0918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461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197700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138150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707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59550</w:t>
            </w:r>
          </w:p>
        </w:tc>
      </w:tr>
    </w:tbl>
    <w:p w14:paraId="28AF7B24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7724F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2025年六合区稻油轮作与扩种油菜项目种植主体补助明细表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冶山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街道）</w:t>
      </w:r>
    </w:p>
    <w:tbl>
      <w:tblPr>
        <w:tblStyle w:val="6"/>
        <w:tblW w:w="505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731"/>
        <w:gridCol w:w="1471"/>
        <w:gridCol w:w="1416"/>
        <w:gridCol w:w="1350"/>
        <w:gridCol w:w="2400"/>
        <w:gridCol w:w="1917"/>
        <w:gridCol w:w="1867"/>
      </w:tblGrid>
      <w:tr w14:paraId="333A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核查确认油菜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4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21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补助资金来源（元）</w:t>
            </w:r>
          </w:p>
        </w:tc>
      </w:tr>
      <w:tr w14:paraId="58E7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6AF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947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1A85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稻油轮作</w:t>
            </w:r>
          </w:p>
          <w:p w14:paraId="1668BD2F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BE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扩种油菜</w:t>
            </w:r>
          </w:p>
          <w:p w14:paraId="44D9A68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41B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2025年第一批市级农业专项资金（稻油轮作）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2024年中央专项资金（扩种油菜）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E289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2025年中央专项资金（扩种油菜）</w:t>
            </w:r>
          </w:p>
        </w:tc>
      </w:tr>
      <w:tr w14:paraId="6E92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陈富贵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FAD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D8A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8A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张颜颜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384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880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E1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顾德朋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4A0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F78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00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陈一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949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7A1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43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王宏朝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90A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A65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D9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盛学余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E1D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3A3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0C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吴玉锡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52F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EE4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3D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夏业来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423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EC4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B0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吴云龙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578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D01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9E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吴海军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808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8C3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E5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厉夕平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BCF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63C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F8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吴保山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487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CE8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E0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段宋超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646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7E7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7A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黄建柱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87D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37650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F3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B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赵自槽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F3D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15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492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E7B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林茂云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807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02A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E57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A11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江苏金五谷生态</w:t>
            </w:r>
          </w:p>
          <w:p w14:paraId="1516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农业有限公司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9B7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415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DC9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8DE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谢久平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78F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605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E76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1C7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张云良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DFB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E9C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8B0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B6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沈朝柱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22B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599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E2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张自顺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71B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13F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13425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8B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王琪山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334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CF5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1641.5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13358.5</w:t>
            </w:r>
          </w:p>
        </w:tc>
      </w:tr>
      <w:tr w14:paraId="1253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南京七贤庄农业科技发展有限公司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D0F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947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15000</w:t>
            </w:r>
          </w:p>
        </w:tc>
      </w:tr>
      <w:tr w14:paraId="6BF8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顾金平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841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79B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215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1E55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李传双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529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CBB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C2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</w:tr>
      <w:tr w14:paraId="7724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叶圣江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3FE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916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3A3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20700</w:t>
            </w:r>
          </w:p>
        </w:tc>
      </w:tr>
      <w:tr w14:paraId="471E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李月彬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47A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77E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6DE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1965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施晓军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BA4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9FC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D45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0BEA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朱延江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A56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B99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159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38D6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南京丹枫秋实农业有限公司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东王社区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E3D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60B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B22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099C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虞金恒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882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DD7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CBC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0D74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王德林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907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834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BB5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7100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景安朝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7B6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81A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D44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6F73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吴兴富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BF8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67A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92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2D21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陆文友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283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4FC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6CA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18FC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竺升祥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116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EB8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A8F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4585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李大富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D90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26D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373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4DC3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骆自松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2F7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863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E92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22500</w:t>
            </w:r>
          </w:p>
        </w:tc>
      </w:tr>
      <w:tr w14:paraId="0A92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毛玉喜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054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6D7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966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5E60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陈国青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29B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4F1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897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339B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胡先兵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764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F22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2B4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5368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糜长海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岗陈村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3CC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AC7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0FE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7EB7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许莲芝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784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BAD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F98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13E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C20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辛德明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0DE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770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113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6345</w:t>
            </w:r>
          </w:p>
        </w:tc>
      </w:tr>
      <w:tr w14:paraId="6AC5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周锋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008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279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952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8520</w:t>
            </w:r>
          </w:p>
        </w:tc>
      </w:tr>
      <w:tr w14:paraId="0258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陆云山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30A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66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9D3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38B0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黄悟朝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09D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110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7E5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2220</w:t>
            </w:r>
          </w:p>
        </w:tc>
      </w:tr>
      <w:tr w14:paraId="269C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南京市六合区禾益植保专业合作社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218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652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47A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6825</w:t>
            </w:r>
          </w:p>
        </w:tc>
      </w:tr>
      <w:tr w14:paraId="356B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宁宏山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63C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3DB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E7A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5220</w:t>
            </w:r>
          </w:p>
        </w:tc>
      </w:tr>
      <w:tr w14:paraId="5486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DDF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C5E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F8A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8760</w:t>
            </w:r>
          </w:p>
        </w:tc>
      </w:tr>
      <w:tr w14:paraId="130C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马恩成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9F3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B9D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17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</w:tr>
      <w:tr w14:paraId="6B92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604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66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ED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3915</w:t>
            </w:r>
          </w:p>
        </w:tc>
      </w:tr>
      <w:tr w14:paraId="71F0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张伏祥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3B8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29F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969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1E2E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骆自松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418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C7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3A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</w:tr>
      <w:tr w14:paraId="0534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王芝祥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266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220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D26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</w:tr>
      <w:tr w14:paraId="32DE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018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E48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64F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</w:tr>
      <w:tr w14:paraId="2C74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潘德富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51D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C13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B6A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</w:tr>
      <w:tr w14:paraId="3D7B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柏安徽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8E3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A45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3A8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2610</w:t>
            </w:r>
          </w:p>
        </w:tc>
      </w:tr>
      <w:tr w14:paraId="7ED1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王宏朝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196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F9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0C7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14D2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许国友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6B5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C47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80F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5310</w:t>
            </w:r>
          </w:p>
        </w:tc>
      </w:tr>
      <w:tr w14:paraId="6397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沈明扣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石柱林社区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C80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97A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91C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7EA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柯万有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石柱林社区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AD7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FA7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0F0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72D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陆广田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石柱林社区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7BB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87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674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3E7E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徐长明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石柱林社区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ECD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4C6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744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0AAD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方军海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石柱林社区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5F0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EE9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1C4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3723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黄育云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石柱林社区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15F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118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181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1F3B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丁长宝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石柱林社区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9E9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BC9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4A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2224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张君祥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石柱林社区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C73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AE2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191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47E8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江苏拾趣旅游发展有限公司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石柱林社区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6DC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BC8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D91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17D8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张会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双墩村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3C1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D4B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E4D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</w:tr>
      <w:tr w14:paraId="7F54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武泽文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双墩村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5FC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14F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76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5100</w:t>
            </w:r>
          </w:p>
        </w:tc>
      </w:tr>
      <w:tr w14:paraId="019F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柯学宝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双墩村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F51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F5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9FE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 w14:paraId="4F10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吴金祥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四合墩社区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A33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B7C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F3C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 w14:paraId="0F02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六合区神农园家庭农场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D6D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FD3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107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</w:t>
            </w:r>
          </w:p>
        </w:tc>
      </w:tr>
      <w:tr w14:paraId="6052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崔顺友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B6E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55A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EF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</w:t>
            </w:r>
          </w:p>
        </w:tc>
      </w:tr>
      <w:tr w14:paraId="0ADB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张君祥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69D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385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C0E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771B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冼和彬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29D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27E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3F7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 w14:paraId="60B5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钱松田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8B1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2FA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B74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7050</w:t>
            </w:r>
          </w:p>
        </w:tc>
      </w:tr>
      <w:tr w14:paraId="56E4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王云桃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10F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D08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481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4629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董伟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75F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138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6C4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 w14:paraId="0AB5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张德友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7BD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E68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47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1E1A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赵艳军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D47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4A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16F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6EAE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刘连昌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101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A9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2FC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</w:tr>
      <w:tr w14:paraId="3C12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朱世田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514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25C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C43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34B2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蒋为忠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冶山社区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FFC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083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A40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08A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153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2985.5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732825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77316.5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370508.5</w:t>
            </w:r>
          </w:p>
        </w:tc>
      </w:tr>
    </w:tbl>
    <w:p w14:paraId="2C144DA2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37108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2025年六合区稻油轮作与扩种油菜项目种植主体补助明细表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马鞍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街道）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731"/>
        <w:gridCol w:w="1737"/>
        <w:gridCol w:w="1500"/>
        <w:gridCol w:w="1300"/>
        <w:gridCol w:w="3150"/>
        <w:gridCol w:w="2560"/>
      </w:tblGrid>
      <w:tr w14:paraId="3519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1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核查确认油菜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2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补助资金来源（元）</w:t>
            </w:r>
          </w:p>
        </w:tc>
      </w:tr>
      <w:tr w14:paraId="78A9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A1F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4B1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55D9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稻油轮作</w:t>
            </w:r>
          </w:p>
          <w:p w14:paraId="1648A5ED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5ED5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扩种油菜</w:t>
            </w:r>
          </w:p>
          <w:p w14:paraId="11FB796F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000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2025年第一批市级农业</w:t>
            </w:r>
          </w:p>
          <w:p w14:paraId="4C28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专项资金（稻油轮作）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2025年中央专项资金</w:t>
            </w:r>
          </w:p>
          <w:p w14:paraId="4A91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（扩种油菜）</w:t>
            </w:r>
          </w:p>
        </w:tc>
      </w:tr>
      <w:tr w14:paraId="5787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史德贵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095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E28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C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阮兆江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327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40E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C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南京集正农业发展有限公司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8FB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689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8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戴有山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4DA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789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2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殷宏宝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泥桥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4A7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32B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6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刘恒山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泥桥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7A7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50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5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原天林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尖山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AC3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963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7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尖山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412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E33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1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陈文喜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尖山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A24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100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2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吕在林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913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01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C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郭昌宣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巴山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0D0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D1D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4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张锦昌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河王湖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716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D4C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7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瞿正中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河王湖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652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F23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1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朱正斌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河王湖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F30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5C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9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王登槽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河王湖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680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1C0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88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董堂玉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河王湖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53A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E6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84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王厚昌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河王湖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91A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803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B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马其高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河王湖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10C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A92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F0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顾根满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河王湖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1FE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B1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8E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河王湖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4EF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31A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1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0DB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438450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438450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20B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E2D6F46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F5D46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2025年六合区稻油轮作与扩种油菜项目种植主体补助明细表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竹镇镇</w:t>
      </w: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  <w:t>）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731"/>
        <w:gridCol w:w="1671"/>
        <w:gridCol w:w="1550"/>
        <w:gridCol w:w="1450"/>
        <w:gridCol w:w="3000"/>
        <w:gridCol w:w="2576"/>
      </w:tblGrid>
      <w:tr w14:paraId="5062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7" w:hRule="exact"/>
        </w:trPr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核查确认油菜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9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补助资金来源（元）</w:t>
            </w:r>
          </w:p>
        </w:tc>
      </w:tr>
      <w:tr w14:paraId="166A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469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A4C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576D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稻油轮作</w:t>
            </w:r>
          </w:p>
          <w:p w14:paraId="790C456D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BD70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扩种油菜</w:t>
            </w:r>
          </w:p>
          <w:p w14:paraId="6C24EA69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C57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2025年第一批市级农业</w:t>
            </w:r>
          </w:p>
          <w:p w14:paraId="2567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专项资金（稻油轮作）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2025年中央专项资金</w:t>
            </w:r>
          </w:p>
          <w:p w14:paraId="2931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（扩种油菜）</w:t>
            </w:r>
          </w:p>
        </w:tc>
      </w:tr>
      <w:tr w14:paraId="5389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C99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3B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6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姚万军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F19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E27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9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南京市六合区昊冉家庭农场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E89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943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08F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张同俊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CBC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DED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83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王久东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9AC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748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7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2DA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C7D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77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曹庆明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3B9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E37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6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杜玉祥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E06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62E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04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邵永安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7E6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AA2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B1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项永军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烟墩村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A9E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7D3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9E0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</w:tr>
      <w:tr w14:paraId="6430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周其明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竹墩社区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7DA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D84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1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曹庆明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竹墩社区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C3C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6C70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1B8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E3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E0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李风山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2E4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3A1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74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E05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12C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5C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董加林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侯桥村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574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843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9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许依全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侯桥村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428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A7A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17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陆海林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侯桥村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9A0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FE9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7A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解学平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侯桥村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BEF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B96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</w:tr>
      <w:tr w14:paraId="6E6C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刘圆杰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29A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A8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23E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朱新伦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CE5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A1B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A7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吴丙洋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D8C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19B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冀仁昌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886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F6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9EF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石海亮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6F5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057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2B0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274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DFE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85E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39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陈立余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35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75F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79A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江太军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D29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13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</w:tr>
      <w:tr w14:paraId="4568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588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81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076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632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DF6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</w:tr>
      <w:tr w14:paraId="4B9C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南京捷利牡丹农业科技有限公司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C23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960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0526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南京新农园农业发展有限公司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7F1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62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6F9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董道林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5B9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87F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</w:tr>
      <w:tr w14:paraId="1A70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南京裕泉生态园林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00B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73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EFC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南京雨泉茶叶有限公司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370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4FC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4C6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</w:tr>
      <w:tr w14:paraId="7506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南京双源农业生态发展有限公司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3BB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CB8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374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5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南京冬梅现代农业科技有限公司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3D5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4BF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4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3A5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储成军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ACF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9D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A71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35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李翠勇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F29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192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</w:tr>
      <w:tr w14:paraId="64BA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7E4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95F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12150</w:t>
            </w:r>
          </w:p>
        </w:tc>
      </w:tr>
      <w:tr w14:paraId="07A2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南京摩卡生态农业有限公司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F45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627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620A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项立和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金磁社区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659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008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75A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A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安徽美特达生态</w:t>
            </w:r>
          </w:p>
          <w:p w14:paraId="50EF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园林建设有限公司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金磁社区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DBD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8DB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648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八里社区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630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F6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12900</w:t>
            </w:r>
          </w:p>
        </w:tc>
      </w:tr>
      <w:tr w14:paraId="17FF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李加山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八里社区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04D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9C5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9750</w:t>
            </w:r>
          </w:p>
        </w:tc>
      </w:tr>
      <w:tr w14:paraId="389E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八里社区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592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57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52EF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105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742500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218100</w:t>
            </w:r>
          </w:p>
        </w:tc>
      </w:tr>
    </w:tbl>
    <w:p w14:paraId="7367F941"/>
    <w:p w14:paraId="66C7FF73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TRjZjU1YTdjZDNjNWI0ZGQ1NTU2YWJlNTg0NzgifQ=="/>
  </w:docVars>
  <w:rsids>
    <w:rsidRoot w:val="6D712104"/>
    <w:rsid w:val="00562B97"/>
    <w:rsid w:val="011D1994"/>
    <w:rsid w:val="03D56623"/>
    <w:rsid w:val="06E43022"/>
    <w:rsid w:val="0A7F6541"/>
    <w:rsid w:val="13D61049"/>
    <w:rsid w:val="15A57BBB"/>
    <w:rsid w:val="15EF71D1"/>
    <w:rsid w:val="166A5DBD"/>
    <w:rsid w:val="17D5C591"/>
    <w:rsid w:val="1FE79387"/>
    <w:rsid w:val="25FDAB6E"/>
    <w:rsid w:val="299A22AD"/>
    <w:rsid w:val="2BDD7B5E"/>
    <w:rsid w:val="3196759E"/>
    <w:rsid w:val="32E2556D"/>
    <w:rsid w:val="37AE3ADB"/>
    <w:rsid w:val="3BBF3E8A"/>
    <w:rsid w:val="3CF46369"/>
    <w:rsid w:val="3D79346B"/>
    <w:rsid w:val="3DE1618B"/>
    <w:rsid w:val="3DFBE85B"/>
    <w:rsid w:val="3ECF5B6C"/>
    <w:rsid w:val="3FDF2958"/>
    <w:rsid w:val="3FEBCB79"/>
    <w:rsid w:val="3FFE299F"/>
    <w:rsid w:val="44AD4603"/>
    <w:rsid w:val="53AF3CA3"/>
    <w:rsid w:val="53AF4007"/>
    <w:rsid w:val="5470781C"/>
    <w:rsid w:val="579D2EA9"/>
    <w:rsid w:val="58EB5F88"/>
    <w:rsid w:val="58EFD12F"/>
    <w:rsid w:val="5E7E483D"/>
    <w:rsid w:val="5EAE42BB"/>
    <w:rsid w:val="5F9898E5"/>
    <w:rsid w:val="5F9D0503"/>
    <w:rsid w:val="5FB19676"/>
    <w:rsid w:val="61E14C6B"/>
    <w:rsid w:val="65F55E9E"/>
    <w:rsid w:val="66BE257D"/>
    <w:rsid w:val="68FEF89C"/>
    <w:rsid w:val="6A635EC7"/>
    <w:rsid w:val="6CDF30E9"/>
    <w:rsid w:val="6D2BD09F"/>
    <w:rsid w:val="6D712104"/>
    <w:rsid w:val="6EFBF773"/>
    <w:rsid w:val="6FC759F7"/>
    <w:rsid w:val="6FEB7A1F"/>
    <w:rsid w:val="6FFB75B1"/>
    <w:rsid w:val="6FFCE07F"/>
    <w:rsid w:val="73BC5F49"/>
    <w:rsid w:val="76757F97"/>
    <w:rsid w:val="76B5FE63"/>
    <w:rsid w:val="77FFDADE"/>
    <w:rsid w:val="78EF7018"/>
    <w:rsid w:val="78FD107D"/>
    <w:rsid w:val="79F12668"/>
    <w:rsid w:val="7B97F854"/>
    <w:rsid w:val="7C9FAE69"/>
    <w:rsid w:val="7EF85FC0"/>
    <w:rsid w:val="7F3D57C7"/>
    <w:rsid w:val="7F3E7735"/>
    <w:rsid w:val="7FABEA66"/>
    <w:rsid w:val="7FAF5D18"/>
    <w:rsid w:val="7FD4EBA1"/>
    <w:rsid w:val="7FFA4B02"/>
    <w:rsid w:val="7FFFE819"/>
    <w:rsid w:val="8E516B80"/>
    <w:rsid w:val="94F78538"/>
    <w:rsid w:val="9FBF43CD"/>
    <w:rsid w:val="A63DA334"/>
    <w:rsid w:val="AFFF485D"/>
    <w:rsid w:val="B371B4DB"/>
    <w:rsid w:val="B5EDB835"/>
    <w:rsid w:val="BFB57535"/>
    <w:rsid w:val="BFED0B86"/>
    <w:rsid w:val="CDB7AB67"/>
    <w:rsid w:val="CF7E510F"/>
    <w:rsid w:val="DA1DD748"/>
    <w:rsid w:val="DDEF32F7"/>
    <w:rsid w:val="DE6E25A4"/>
    <w:rsid w:val="DEBF22E0"/>
    <w:rsid w:val="DF7F9A7C"/>
    <w:rsid w:val="DFFBD392"/>
    <w:rsid w:val="E7FCD298"/>
    <w:rsid w:val="EB72EEED"/>
    <w:rsid w:val="EBF3D0C5"/>
    <w:rsid w:val="EBF738B5"/>
    <w:rsid w:val="EFB724CE"/>
    <w:rsid w:val="EFFDB430"/>
    <w:rsid w:val="F5FBEAA5"/>
    <w:rsid w:val="F6668501"/>
    <w:rsid w:val="F6AFB68B"/>
    <w:rsid w:val="F76BFE86"/>
    <w:rsid w:val="F77D45C1"/>
    <w:rsid w:val="FAFF75B7"/>
    <w:rsid w:val="FD7BBAAB"/>
    <w:rsid w:val="FDEF292A"/>
    <w:rsid w:val="FF610499"/>
    <w:rsid w:val="FFBCFEF4"/>
    <w:rsid w:val="FFF74DD3"/>
    <w:rsid w:val="FFF7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99"/>
    <w:rPr>
      <w:rFonts w:ascii="Calibri Light" w:hAnsi="Calibri Light"/>
      <w:b/>
      <w:bCs/>
    </w:rPr>
  </w:style>
  <w:style w:type="paragraph" w:styleId="3">
    <w:name w:val="index 1"/>
    <w:basedOn w:val="1"/>
    <w:next w:val="1"/>
    <w:unhideWhenUsed/>
    <w:qFormat/>
    <w:uiPriority w:val="99"/>
  </w:style>
  <w:style w:type="paragraph" w:styleId="4">
    <w:name w:val="Body Text 2"/>
    <w:basedOn w:val="1"/>
    <w:qFormat/>
    <w:uiPriority w:val="0"/>
    <w:pPr>
      <w:spacing w:line="520" w:lineRule="exact"/>
    </w:pPr>
    <w:rPr>
      <w:rFonts w:ascii="仿宋_GB2312" w:eastAsia="仿宋_GB2312"/>
      <w:sz w:val="32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1143</Words>
  <Characters>1819</Characters>
  <Lines>0</Lines>
  <Paragraphs>0</Paragraphs>
  <TotalTime>15</TotalTime>
  <ScaleCrop>false</ScaleCrop>
  <LinksUpToDate>false</LinksUpToDate>
  <CharactersWithSpaces>1825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2024-07-22T00:31:00Z</dcterms:created>
  <dc:creator>admin</dc:creator>
  <cp:lastModifiedBy>秀逗</cp:lastModifiedBy>
  <dcterms:modified xsi:type="dcterms:W3CDTF">2026-06-08T08:56:13Z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8E272C80722A7ED1AF8B226A81563A9A_43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